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2D67E" w14:textId="2171C15A" w:rsidR="00DA6541" w:rsidRDefault="00DA6541" w:rsidP="002501E2">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noProof/>
          <w:color w:val="222222"/>
          <w:sz w:val="24"/>
          <w:szCs w:val="24"/>
        </w:rPr>
        <w:drawing>
          <wp:inline distT="0" distB="0" distL="0" distR="0" wp14:anchorId="24136261" wp14:editId="2332AA85">
            <wp:extent cx="2333625" cy="77438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UCO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2006" cy="780485"/>
                    </a:xfrm>
                    <a:prstGeom prst="rect">
                      <a:avLst/>
                    </a:prstGeom>
                  </pic:spPr>
                </pic:pic>
              </a:graphicData>
            </a:graphic>
          </wp:inline>
        </w:drawing>
      </w:r>
    </w:p>
    <w:p w14:paraId="474B617C" w14:textId="76E9E77A" w:rsidR="00DA6541" w:rsidRDefault="00DA6541" w:rsidP="002501E2">
      <w:pPr>
        <w:shd w:val="clear" w:color="auto" w:fill="FFFFFF"/>
        <w:spacing w:after="0" w:line="240" w:lineRule="auto"/>
        <w:rPr>
          <w:rFonts w:ascii="Times New Roman" w:eastAsia="Times New Roman" w:hAnsi="Times New Roman" w:cs="Times New Roman"/>
          <w:b/>
          <w:bCs/>
          <w:color w:val="222222"/>
          <w:sz w:val="24"/>
          <w:szCs w:val="24"/>
        </w:rPr>
      </w:pPr>
    </w:p>
    <w:p w14:paraId="06623D31" w14:textId="7EB2E6F2" w:rsidR="00DA6541" w:rsidRDefault="00DA6541" w:rsidP="002501E2">
      <w:pPr>
        <w:shd w:val="clear" w:color="auto" w:fill="FFFFFF"/>
        <w:spacing w:after="0" w:line="240" w:lineRule="auto"/>
        <w:rPr>
          <w:rFonts w:ascii="Arial Black" w:eastAsia="Times New Roman" w:hAnsi="Arial Black" w:cs="Times New Roman"/>
          <w:b/>
          <w:bCs/>
          <w:color w:val="222222"/>
          <w:sz w:val="24"/>
          <w:szCs w:val="24"/>
        </w:rPr>
      </w:pPr>
      <w:r w:rsidRPr="00DA6541">
        <w:rPr>
          <w:rFonts w:ascii="Arial Black" w:eastAsia="Times New Roman" w:hAnsi="Arial Black" w:cs="Times New Roman"/>
          <w:b/>
          <w:bCs/>
          <w:color w:val="222222"/>
          <w:sz w:val="24"/>
          <w:szCs w:val="24"/>
        </w:rPr>
        <w:t>COVID-19 Letter to Employees</w:t>
      </w:r>
      <w:bookmarkStart w:id="0" w:name="_GoBack"/>
      <w:bookmarkEnd w:id="0"/>
    </w:p>
    <w:p w14:paraId="2DD274A9" w14:textId="77777777" w:rsidR="003C7C10" w:rsidRDefault="003C7C10" w:rsidP="002501E2">
      <w:pPr>
        <w:shd w:val="clear" w:color="auto" w:fill="FFFFFF"/>
        <w:spacing w:after="0" w:line="240" w:lineRule="auto"/>
        <w:rPr>
          <w:rFonts w:ascii="Arial" w:eastAsia="Times New Roman" w:hAnsi="Arial" w:cs="Arial"/>
          <w:bCs/>
          <w:color w:val="222222"/>
          <w:sz w:val="24"/>
          <w:szCs w:val="24"/>
        </w:rPr>
      </w:pPr>
      <w:r>
        <w:rPr>
          <w:rFonts w:ascii="Arial" w:eastAsia="Times New Roman" w:hAnsi="Arial" w:cs="Arial"/>
          <w:bCs/>
          <w:color w:val="222222"/>
          <w:sz w:val="24"/>
          <w:szCs w:val="24"/>
        </w:rPr>
        <w:t>March 13, 2020</w:t>
      </w:r>
    </w:p>
    <w:p w14:paraId="05C8BBE6" w14:textId="77777777" w:rsidR="003C7C10" w:rsidRDefault="003C7C10" w:rsidP="002501E2">
      <w:pPr>
        <w:shd w:val="clear" w:color="auto" w:fill="FFFFFF"/>
        <w:spacing w:after="0" w:line="240" w:lineRule="auto"/>
        <w:rPr>
          <w:rFonts w:ascii="Arial" w:eastAsia="Times New Roman" w:hAnsi="Arial" w:cs="Arial"/>
          <w:bCs/>
          <w:color w:val="222222"/>
          <w:sz w:val="24"/>
          <w:szCs w:val="24"/>
        </w:rPr>
      </w:pPr>
    </w:p>
    <w:p w14:paraId="325D2C89" w14:textId="7DD23F06" w:rsidR="002501E2" w:rsidRPr="00DA6541" w:rsidRDefault="002501E2" w:rsidP="002501E2">
      <w:pPr>
        <w:shd w:val="clear" w:color="auto" w:fill="FFFFFF"/>
        <w:spacing w:after="0" w:line="240" w:lineRule="auto"/>
        <w:rPr>
          <w:rFonts w:ascii="Arial" w:eastAsia="Times New Roman" w:hAnsi="Arial" w:cs="Arial"/>
          <w:bCs/>
          <w:color w:val="222222"/>
          <w:sz w:val="24"/>
          <w:szCs w:val="24"/>
        </w:rPr>
      </w:pPr>
      <w:r w:rsidRPr="00DA6541">
        <w:rPr>
          <w:rFonts w:ascii="Arial" w:eastAsia="Times New Roman" w:hAnsi="Arial" w:cs="Arial"/>
          <w:bCs/>
          <w:color w:val="222222"/>
          <w:sz w:val="24"/>
          <w:szCs w:val="24"/>
        </w:rPr>
        <w:t>As a valued member of the Personnel Services Unlimited team, your health and well-being are important to us. The information in this document is from the U.S. Centers for Disease Control and Prevention and will help you understand how to reduce the chances of contracting the virus. Please read carefully and follow these guidelines.</w:t>
      </w:r>
    </w:p>
    <w:p w14:paraId="6148A326" w14:textId="3B3658A4" w:rsidR="002501E2" w:rsidRPr="00DA6541" w:rsidRDefault="002501E2" w:rsidP="002501E2">
      <w:pPr>
        <w:shd w:val="clear" w:color="auto" w:fill="FFFFFF"/>
        <w:spacing w:after="0" w:line="240" w:lineRule="auto"/>
        <w:rPr>
          <w:rFonts w:ascii="Arial" w:eastAsia="Times New Roman" w:hAnsi="Arial" w:cs="Arial"/>
          <w:color w:val="222222"/>
          <w:sz w:val="24"/>
          <w:szCs w:val="24"/>
        </w:rPr>
      </w:pPr>
    </w:p>
    <w:p w14:paraId="62D96A1E" w14:textId="77777777" w:rsidR="00DA6541" w:rsidRDefault="002501E2" w:rsidP="00DA6541">
      <w:pPr>
        <w:shd w:val="clear" w:color="auto" w:fill="FFFFFF"/>
        <w:spacing w:after="0" w:line="360" w:lineRule="auto"/>
        <w:rPr>
          <w:rFonts w:ascii="Arial" w:eastAsia="Times New Roman" w:hAnsi="Arial" w:cs="Arial"/>
          <w:b/>
          <w:bCs/>
          <w:color w:val="222222"/>
          <w:sz w:val="24"/>
          <w:szCs w:val="24"/>
        </w:rPr>
      </w:pPr>
      <w:r w:rsidRPr="00DA6541">
        <w:rPr>
          <w:rFonts w:ascii="Arial" w:eastAsia="Times New Roman" w:hAnsi="Arial" w:cs="Arial"/>
          <w:bCs/>
          <w:color w:val="222222"/>
          <w:sz w:val="24"/>
          <w:szCs w:val="24"/>
        </w:rPr>
        <w:t>Based on guidance from the</w:t>
      </w:r>
      <w:r w:rsidRPr="00DA6541">
        <w:rPr>
          <w:rFonts w:ascii="Arial" w:eastAsia="Times New Roman" w:hAnsi="Arial" w:cs="Arial"/>
          <w:b/>
          <w:bCs/>
          <w:color w:val="222222"/>
          <w:sz w:val="24"/>
          <w:szCs w:val="24"/>
        </w:rPr>
        <w:t> </w:t>
      </w:r>
      <w:hyperlink r:id="rId6" w:tgtFrame="_blank" w:history="1">
        <w:r w:rsidRPr="00DA6541">
          <w:rPr>
            <w:rFonts w:ascii="Arial" w:eastAsia="Times New Roman" w:hAnsi="Arial" w:cs="Arial"/>
            <w:b/>
            <w:bCs/>
            <w:color w:val="1155CC"/>
            <w:sz w:val="24"/>
            <w:szCs w:val="24"/>
            <w:u w:val="single"/>
          </w:rPr>
          <w:t>U.S. Centers for Disease Control and Prevention</w:t>
        </w:r>
      </w:hyperlink>
      <w:r w:rsidRPr="00DA6541">
        <w:rPr>
          <w:rFonts w:ascii="Arial" w:eastAsia="Times New Roman" w:hAnsi="Arial" w:cs="Arial"/>
          <w:b/>
          <w:bCs/>
          <w:color w:val="222222"/>
          <w:sz w:val="24"/>
          <w:szCs w:val="24"/>
        </w:rPr>
        <w:t xml:space="preserve">, </w:t>
      </w:r>
    </w:p>
    <w:p w14:paraId="3AA7C57E" w14:textId="49C8F7BC" w:rsidR="002501E2" w:rsidRPr="00DA6541" w:rsidRDefault="002501E2" w:rsidP="00DA6541">
      <w:pPr>
        <w:shd w:val="clear" w:color="auto" w:fill="FFFFFF"/>
        <w:spacing w:after="0" w:line="360" w:lineRule="auto"/>
        <w:rPr>
          <w:rFonts w:ascii="Arial" w:eastAsia="Times New Roman" w:hAnsi="Arial" w:cs="Arial"/>
          <w:b/>
          <w:bCs/>
          <w:color w:val="222222"/>
          <w:sz w:val="24"/>
          <w:szCs w:val="24"/>
        </w:rPr>
      </w:pPr>
      <w:r w:rsidRPr="00DA6541">
        <w:rPr>
          <w:rFonts w:ascii="Arial" w:eastAsia="Times New Roman" w:hAnsi="Arial" w:cs="Arial"/>
          <w:b/>
          <w:bCs/>
          <w:color w:val="222222"/>
          <w:sz w:val="24"/>
          <w:szCs w:val="24"/>
        </w:rPr>
        <w:t>PSU recommends that employees:</w:t>
      </w:r>
    </w:p>
    <w:p w14:paraId="40D31F00" w14:textId="77777777" w:rsidR="002501E2" w:rsidRPr="002501E2" w:rsidRDefault="002501E2" w:rsidP="002501E2">
      <w:pPr>
        <w:shd w:val="clear" w:color="auto" w:fill="FFFFFF"/>
        <w:spacing w:after="0" w:line="240" w:lineRule="auto"/>
        <w:rPr>
          <w:rFonts w:ascii="Arial" w:eastAsia="Times New Roman" w:hAnsi="Arial" w:cs="Arial"/>
          <w:color w:val="222222"/>
          <w:sz w:val="24"/>
          <w:szCs w:val="24"/>
        </w:rPr>
      </w:pPr>
    </w:p>
    <w:p w14:paraId="39B1ACED" w14:textId="111B252E" w:rsidR="002501E2" w:rsidRPr="00DA6541" w:rsidRDefault="002501E2" w:rsidP="00DA6541">
      <w:pPr>
        <w:pStyle w:val="ListParagraph"/>
        <w:numPr>
          <w:ilvl w:val="0"/>
          <w:numId w:val="3"/>
        </w:numPr>
        <w:shd w:val="clear" w:color="auto" w:fill="FFFFFF"/>
        <w:spacing w:after="0" w:line="276" w:lineRule="auto"/>
        <w:rPr>
          <w:rFonts w:ascii="Arial" w:eastAsia="Times New Roman" w:hAnsi="Arial" w:cs="Arial"/>
          <w:b/>
          <w:bCs/>
          <w:color w:val="222222"/>
          <w:sz w:val="24"/>
          <w:szCs w:val="24"/>
        </w:rPr>
      </w:pPr>
      <w:r w:rsidRPr="00DA6541">
        <w:rPr>
          <w:rFonts w:ascii="Arial" w:eastAsia="Times New Roman" w:hAnsi="Arial" w:cs="Arial"/>
          <w:b/>
          <w:bCs/>
          <w:color w:val="222222"/>
          <w:sz w:val="24"/>
          <w:szCs w:val="24"/>
        </w:rPr>
        <w:t>Practice social distancing and maintain 6 feet from others</w:t>
      </w:r>
      <w:r w:rsidR="00DA6541">
        <w:rPr>
          <w:rFonts w:ascii="Arial" w:eastAsia="Times New Roman" w:hAnsi="Arial" w:cs="Arial"/>
          <w:b/>
          <w:bCs/>
          <w:color w:val="222222"/>
          <w:sz w:val="24"/>
          <w:szCs w:val="24"/>
        </w:rPr>
        <w:t>.</w:t>
      </w:r>
    </w:p>
    <w:p w14:paraId="515040B3" w14:textId="1CEA383F" w:rsidR="002501E2" w:rsidRPr="00DA6541" w:rsidRDefault="002501E2" w:rsidP="00DA6541">
      <w:pPr>
        <w:pStyle w:val="ListParagraph"/>
        <w:numPr>
          <w:ilvl w:val="0"/>
          <w:numId w:val="3"/>
        </w:numPr>
        <w:shd w:val="clear" w:color="auto" w:fill="FFFFFF"/>
        <w:spacing w:after="0" w:line="276" w:lineRule="auto"/>
        <w:rPr>
          <w:rFonts w:ascii="Arial" w:eastAsia="Times New Roman" w:hAnsi="Arial" w:cs="Arial"/>
          <w:color w:val="222222"/>
          <w:sz w:val="24"/>
          <w:szCs w:val="24"/>
        </w:rPr>
      </w:pPr>
      <w:r w:rsidRPr="00DA6541">
        <w:rPr>
          <w:rFonts w:ascii="Arial" w:eastAsia="Times New Roman" w:hAnsi="Arial" w:cs="Arial"/>
          <w:b/>
          <w:bCs/>
          <w:color w:val="222222"/>
          <w:sz w:val="24"/>
          <w:szCs w:val="24"/>
        </w:rPr>
        <w:t>Avoid close contact with people who are sick</w:t>
      </w:r>
      <w:r w:rsidR="00DA6541">
        <w:rPr>
          <w:rFonts w:ascii="Arial" w:eastAsia="Times New Roman" w:hAnsi="Arial" w:cs="Arial"/>
          <w:b/>
          <w:bCs/>
          <w:color w:val="222222"/>
          <w:sz w:val="24"/>
          <w:szCs w:val="24"/>
        </w:rPr>
        <w:t>.</w:t>
      </w:r>
    </w:p>
    <w:p w14:paraId="0ECEE946" w14:textId="607C9217" w:rsidR="002501E2" w:rsidRPr="00DA6541" w:rsidRDefault="002501E2" w:rsidP="00DA6541">
      <w:pPr>
        <w:pStyle w:val="ListParagraph"/>
        <w:numPr>
          <w:ilvl w:val="0"/>
          <w:numId w:val="3"/>
        </w:numPr>
        <w:shd w:val="clear" w:color="auto" w:fill="FFFFFF"/>
        <w:spacing w:after="0" w:line="276" w:lineRule="auto"/>
        <w:rPr>
          <w:rFonts w:ascii="Arial" w:eastAsia="Times New Roman" w:hAnsi="Arial" w:cs="Arial"/>
          <w:color w:val="222222"/>
          <w:sz w:val="24"/>
          <w:szCs w:val="24"/>
        </w:rPr>
      </w:pPr>
      <w:r w:rsidRPr="00DA6541">
        <w:rPr>
          <w:rFonts w:ascii="Arial" w:eastAsia="Times New Roman" w:hAnsi="Arial" w:cs="Arial"/>
          <w:b/>
          <w:bCs/>
          <w:color w:val="222222"/>
          <w:sz w:val="24"/>
          <w:szCs w:val="24"/>
        </w:rPr>
        <w:t>Avoid touching their eyes, nose, and mouth</w:t>
      </w:r>
      <w:r w:rsidR="00DA6541">
        <w:rPr>
          <w:rFonts w:ascii="Arial" w:eastAsia="Times New Roman" w:hAnsi="Arial" w:cs="Arial"/>
          <w:b/>
          <w:bCs/>
          <w:color w:val="222222"/>
          <w:sz w:val="24"/>
          <w:szCs w:val="24"/>
        </w:rPr>
        <w:t>.</w:t>
      </w:r>
    </w:p>
    <w:p w14:paraId="32D7D887" w14:textId="25FD67F4" w:rsidR="002501E2" w:rsidRPr="00DA6541" w:rsidRDefault="002501E2" w:rsidP="00DA6541">
      <w:pPr>
        <w:pStyle w:val="ListParagraph"/>
        <w:numPr>
          <w:ilvl w:val="0"/>
          <w:numId w:val="3"/>
        </w:numPr>
        <w:shd w:val="clear" w:color="auto" w:fill="FFFFFF"/>
        <w:spacing w:after="0" w:line="276" w:lineRule="auto"/>
        <w:rPr>
          <w:rFonts w:ascii="Arial" w:eastAsia="Times New Roman" w:hAnsi="Arial" w:cs="Arial"/>
          <w:color w:val="222222"/>
          <w:sz w:val="24"/>
          <w:szCs w:val="24"/>
        </w:rPr>
      </w:pPr>
      <w:r w:rsidRPr="00DA6541">
        <w:rPr>
          <w:rFonts w:ascii="Arial" w:eastAsia="Times New Roman" w:hAnsi="Arial" w:cs="Arial"/>
          <w:b/>
          <w:bCs/>
          <w:color w:val="222222"/>
          <w:sz w:val="24"/>
          <w:szCs w:val="24"/>
        </w:rPr>
        <w:t>Stay home when they are sick</w:t>
      </w:r>
      <w:r w:rsidR="00DA6541">
        <w:rPr>
          <w:rFonts w:ascii="Arial" w:eastAsia="Times New Roman" w:hAnsi="Arial" w:cs="Arial"/>
          <w:b/>
          <w:bCs/>
          <w:color w:val="222222"/>
          <w:sz w:val="24"/>
          <w:szCs w:val="24"/>
        </w:rPr>
        <w:t>.</w:t>
      </w:r>
    </w:p>
    <w:p w14:paraId="1D9A926E" w14:textId="542167C3" w:rsidR="002501E2" w:rsidRPr="00DA6541" w:rsidRDefault="002501E2" w:rsidP="00DA6541">
      <w:pPr>
        <w:pStyle w:val="ListParagraph"/>
        <w:numPr>
          <w:ilvl w:val="0"/>
          <w:numId w:val="3"/>
        </w:numPr>
        <w:shd w:val="clear" w:color="auto" w:fill="FFFFFF"/>
        <w:spacing w:after="0" w:line="276" w:lineRule="auto"/>
        <w:rPr>
          <w:rFonts w:ascii="Arial" w:eastAsia="Times New Roman" w:hAnsi="Arial" w:cs="Arial"/>
          <w:color w:val="222222"/>
          <w:sz w:val="24"/>
          <w:szCs w:val="24"/>
        </w:rPr>
      </w:pPr>
      <w:r w:rsidRPr="00DA6541">
        <w:rPr>
          <w:rFonts w:ascii="Arial" w:eastAsia="Times New Roman" w:hAnsi="Arial" w:cs="Arial"/>
          <w:b/>
          <w:bCs/>
          <w:color w:val="222222"/>
          <w:sz w:val="24"/>
          <w:szCs w:val="24"/>
        </w:rPr>
        <w:t>Cover their cough or sneeze with a tissue, then throw the tissue in the trash</w:t>
      </w:r>
      <w:r w:rsidR="00DA6541">
        <w:rPr>
          <w:rFonts w:ascii="Arial" w:eastAsia="Times New Roman" w:hAnsi="Arial" w:cs="Arial"/>
          <w:b/>
          <w:bCs/>
          <w:color w:val="222222"/>
          <w:sz w:val="24"/>
          <w:szCs w:val="24"/>
        </w:rPr>
        <w:t>.</w:t>
      </w:r>
    </w:p>
    <w:p w14:paraId="4DF04234" w14:textId="209681CD" w:rsidR="002501E2" w:rsidRPr="00DA6541" w:rsidRDefault="002501E2" w:rsidP="00DA6541">
      <w:pPr>
        <w:pStyle w:val="ListParagraph"/>
        <w:numPr>
          <w:ilvl w:val="0"/>
          <w:numId w:val="3"/>
        </w:numPr>
        <w:shd w:val="clear" w:color="auto" w:fill="FFFFFF"/>
        <w:spacing w:after="0" w:line="276" w:lineRule="auto"/>
        <w:rPr>
          <w:rFonts w:ascii="Arial" w:eastAsia="Times New Roman" w:hAnsi="Arial" w:cs="Arial"/>
          <w:color w:val="222222"/>
          <w:sz w:val="24"/>
          <w:szCs w:val="24"/>
        </w:rPr>
      </w:pPr>
      <w:r w:rsidRPr="00DA6541">
        <w:rPr>
          <w:rFonts w:ascii="Arial" w:eastAsia="Times New Roman" w:hAnsi="Arial" w:cs="Arial"/>
          <w:b/>
          <w:bCs/>
          <w:color w:val="222222"/>
          <w:sz w:val="24"/>
          <w:szCs w:val="24"/>
        </w:rPr>
        <w:t>Clean and disinfect frequently touched objects and surfaces using a regular household cleaning spray or wipe</w:t>
      </w:r>
      <w:r w:rsidR="00DA6541">
        <w:rPr>
          <w:rFonts w:ascii="Arial" w:eastAsia="Times New Roman" w:hAnsi="Arial" w:cs="Arial"/>
          <w:b/>
          <w:bCs/>
          <w:color w:val="222222"/>
          <w:sz w:val="24"/>
          <w:szCs w:val="24"/>
        </w:rPr>
        <w:t>.</w:t>
      </w:r>
    </w:p>
    <w:p w14:paraId="1528A03B" w14:textId="48FE66C5" w:rsidR="002501E2" w:rsidRPr="00DA6541" w:rsidRDefault="002501E2" w:rsidP="00DA6541">
      <w:pPr>
        <w:pStyle w:val="ListParagraph"/>
        <w:numPr>
          <w:ilvl w:val="0"/>
          <w:numId w:val="3"/>
        </w:numPr>
        <w:shd w:val="clear" w:color="auto" w:fill="FFFFFF"/>
        <w:spacing w:after="0" w:line="276" w:lineRule="auto"/>
        <w:rPr>
          <w:rFonts w:ascii="Arial" w:eastAsia="Times New Roman" w:hAnsi="Arial" w:cs="Arial"/>
          <w:color w:val="222222"/>
          <w:sz w:val="24"/>
          <w:szCs w:val="24"/>
        </w:rPr>
      </w:pPr>
      <w:r w:rsidRPr="00DA6541">
        <w:rPr>
          <w:rFonts w:ascii="Arial" w:eastAsia="Times New Roman" w:hAnsi="Arial" w:cs="Arial"/>
          <w:b/>
          <w:bCs/>
          <w:color w:val="222222"/>
          <w:sz w:val="24"/>
          <w:szCs w:val="24"/>
        </w:rPr>
        <w:t>Not wear a face mask unless they show symptoms respiratory illness, including COVID-19</w:t>
      </w:r>
      <w:r w:rsidR="00DA6541">
        <w:rPr>
          <w:rFonts w:ascii="Arial" w:eastAsia="Times New Roman" w:hAnsi="Arial" w:cs="Arial"/>
          <w:b/>
          <w:bCs/>
          <w:color w:val="222222"/>
          <w:sz w:val="24"/>
          <w:szCs w:val="24"/>
        </w:rPr>
        <w:t>.</w:t>
      </w:r>
    </w:p>
    <w:p w14:paraId="5297BB05" w14:textId="526FA39A" w:rsidR="002501E2" w:rsidRPr="00DA6541" w:rsidRDefault="002501E2" w:rsidP="00DA6541">
      <w:pPr>
        <w:pStyle w:val="ListParagraph"/>
        <w:numPr>
          <w:ilvl w:val="0"/>
          <w:numId w:val="3"/>
        </w:numPr>
        <w:shd w:val="clear" w:color="auto" w:fill="FFFFFF"/>
        <w:spacing w:after="0" w:line="276" w:lineRule="auto"/>
        <w:rPr>
          <w:rFonts w:ascii="Arial" w:eastAsia="Times New Roman" w:hAnsi="Arial" w:cs="Arial"/>
          <w:color w:val="222222"/>
          <w:sz w:val="24"/>
          <w:szCs w:val="24"/>
        </w:rPr>
      </w:pPr>
      <w:r w:rsidRPr="00DA6541">
        <w:rPr>
          <w:rFonts w:ascii="Arial" w:eastAsia="Times New Roman" w:hAnsi="Arial" w:cs="Arial"/>
          <w:b/>
          <w:bCs/>
          <w:color w:val="222222"/>
          <w:sz w:val="24"/>
          <w:szCs w:val="24"/>
        </w:rPr>
        <w:t>Wash their hands often with soap and water for</w:t>
      </w:r>
      <w:r w:rsidR="00DA6541">
        <w:rPr>
          <w:rFonts w:ascii="Arial" w:eastAsia="Times New Roman" w:hAnsi="Arial" w:cs="Arial"/>
          <w:b/>
          <w:bCs/>
          <w:color w:val="222222"/>
          <w:sz w:val="24"/>
          <w:szCs w:val="24"/>
        </w:rPr>
        <w:t xml:space="preserve"> at least 20 seconds, </w:t>
      </w:r>
      <w:r w:rsidRPr="00DA6541">
        <w:rPr>
          <w:rFonts w:ascii="Arial" w:eastAsia="Times New Roman" w:hAnsi="Arial" w:cs="Arial"/>
          <w:b/>
          <w:bCs/>
          <w:color w:val="222222"/>
          <w:sz w:val="24"/>
          <w:szCs w:val="24"/>
        </w:rPr>
        <w:t xml:space="preserve"> after going to the bathroom; before eating; and after blowing their nose, coughing, or sneezing (if soap and water are not readily available, use an alcohol-based hand sanitizer with at least 60% alcohol)</w:t>
      </w:r>
      <w:r w:rsidR="00DA6541">
        <w:rPr>
          <w:rFonts w:ascii="Arial" w:eastAsia="Times New Roman" w:hAnsi="Arial" w:cs="Arial"/>
          <w:b/>
          <w:bCs/>
          <w:color w:val="222222"/>
          <w:sz w:val="24"/>
          <w:szCs w:val="24"/>
        </w:rPr>
        <w:t>.</w:t>
      </w:r>
    </w:p>
    <w:p w14:paraId="21EE8283" w14:textId="77777777" w:rsidR="002501E2" w:rsidRPr="002501E2" w:rsidRDefault="002501E2" w:rsidP="002501E2">
      <w:pPr>
        <w:shd w:val="clear" w:color="auto" w:fill="FFFFFF"/>
        <w:spacing w:after="0" w:line="240" w:lineRule="auto"/>
        <w:rPr>
          <w:rFonts w:ascii="Arial" w:eastAsia="Times New Roman" w:hAnsi="Arial" w:cs="Arial"/>
          <w:color w:val="222222"/>
          <w:sz w:val="24"/>
          <w:szCs w:val="24"/>
        </w:rPr>
      </w:pPr>
      <w:r w:rsidRPr="002501E2">
        <w:rPr>
          <w:rFonts w:ascii="Arial" w:eastAsia="Times New Roman" w:hAnsi="Arial" w:cs="Arial"/>
          <w:b/>
          <w:bCs/>
          <w:color w:val="222222"/>
          <w:sz w:val="24"/>
          <w:szCs w:val="24"/>
        </w:rPr>
        <w:t> </w:t>
      </w:r>
    </w:p>
    <w:p w14:paraId="5611B14F" w14:textId="77777777" w:rsidR="002501E2" w:rsidRPr="002501E2" w:rsidRDefault="002501E2" w:rsidP="002501E2">
      <w:pPr>
        <w:shd w:val="clear" w:color="auto" w:fill="FFFFFF"/>
        <w:spacing w:after="0" w:line="240" w:lineRule="auto"/>
        <w:rPr>
          <w:rFonts w:ascii="Arial" w:eastAsia="Times New Roman" w:hAnsi="Arial" w:cs="Arial"/>
          <w:color w:val="222222"/>
          <w:sz w:val="24"/>
          <w:szCs w:val="24"/>
        </w:rPr>
      </w:pPr>
      <w:r w:rsidRPr="002501E2">
        <w:rPr>
          <w:rFonts w:ascii="Arial" w:eastAsia="Times New Roman" w:hAnsi="Arial" w:cs="Arial"/>
          <w:b/>
          <w:bCs/>
          <w:color w:val="222222"/>
          <w:sz w:val="24"/>
          <w:szCs w:val="24"/>
        </w:rPr>
        <w:t> </w:t>
      </w:r>
    </w:p>
    <w:p w14:paraId="7FCBF5BE" w14:textId="77777777" w:rsidR="002501E2" w:rsidRPr="00DA6541" w:rsidRDefault="002501E2" w:rsidP="002501E2">
      <w:pPr>
        <w:shd w:val="clear" w:color="auto" w:fill="FFFFFF"/>
        <w:spacing w:after="0" w:line="240" w:lineRule="auto"/>
        <w:rPr>
          <w:rFonts w:ascii="Arial" w:eastAsia="Times New Roman" w:hAnsi="Arial" w:cs="Arial"/>
          <w:color w:val="222222"/>
          <w:sz w:val="24"/>
          <w:szCs w:val="24"/>
        </w:rPr>
      </w:pPr>
      <w:r w:rsidRPr="00DA6541">
        <w:rPr>
          <w:rFonts w:ascii="Arial" w:eastAsia="Times New Roman" w:hAnsi="Arial" w:cs="Arial"/>
          <w:bCs/>
          <w:color w:val="222222"/>
          <w:sz w:val="24"/>
          <w:szCs w:val="24"/>
        </w:rPr>
        <w:t>Employees who have questions or concerns regarding this information, attendance policies, or any other issue, should speak with immediate supervisor or call PSU.</w:t>
      </w:r>
    </w:p>
    <w:p w14:paraId="4E9F7641" w14:textId="77777777" w:rsidR="002501E2" w:rsidRPr="002501E2" w:rsidRDefault="002501E2" w:rsidP="002501E2">
      <w:pPr>
        <w:shd w:val="clear" w:color="auto" w:fill="FFFFFF"/>
        <w:spacing w:after="0" w:line="240" w:lineRule="auto"/>
        <w:rPr>
          <w:rFonts w:ascii="Arial" w:eastAsia="Times New Roman" w:hAnsi="Arial" w:cs="Arial"/>
          <w:color w:val="222222"/>
          <w:sz w:val="24"/>
          <w:szCs w:val="24"/>
        </w:rPr>
      </w:pPr>
      <w:r w:rsidRPr="002501E2">
        <w:rPr>
          <w:rFonts w:ascii="Arial" w:eastAsia="Times New Roman" w:hAnsi="Arial" w:cs="Arial"/>
          <w:b/>
          <w:bCs/>
          <w:color w:val="222222"/>
          <w:sz w:val="24"/>
          <w:szCs w:val="24"/>
        </w:rPr>
        <w:t> </w:t>
      </w:r>
    </w:p>
    <w:p w14:paraId="0C774B9C" w14:textId="77777777" w:rsidR="002501E2" w:rsidRPr="00DA6541" w:rsidRDefault="002501E2" w:rsidP="002501E2">
      <w:pPr>
        <w:shd w:val="clear" w:color="auto" w:fill="FFFFFF"/>
        <w:spacing w:after="0" w:line="240" w:lineRule="auto"/>
        <w:rPr>
          <w:rFonts w:ascii="Arial" w:eastAsia="Times New Roman" w:hAnsi="Arial" w:cs="Arial"/>
          <w:b/>
          <w:bCs/>
          <w:color w:val="222222"/>
          <w:sz w:val="24"/>
          <w:szCs w:val="24"/>
        </w:rPr>
      </w:pPr>
      <w:r w:rsidRPr="00DA6541">
        <w:rPr>
          <w:rFonts w:ascii="Arial" w:eastAsia="Times New Roman" w:hAnsi="Arial" w:cs="Arial"/>
          <w:b/>
          <w:bCs/>
          <w:color w:val="222222"/>
          <w:sz w:val="24"/>
          <w:szCs w:val="24"/>
        </w:rPr>
        <w:t>To learn more about the novel coronavirus and keep up with the latest developments, see:</w:t>
      </w:r>
    </w:p>
    <w:p w14:paraId="24A179CC" w14:textId="3DD8DAF5" w:rsidR="002501E2" w:rsidRPr="002501E2" w:rsidRDefault="002501E2" w:rsidP="002501E2">
      <w:pPr>
        <w:pStyle w:val="ListParagraph"/>
        <w:numPr>
          <w:ilvl w:val="0"/>
          <w:numId w:val="2"/>
        </w:numPr>
        <w:shd w:val="clear" w:color="auto" w:fill="FFFFFF"/>
        <w:spacing w:after="0" w:line="240" w:lineRule="auto"/>
        <w:rPr>
          <w:rFonts w:ascii="Arial" w:eastAsia="Times New Roman" w:hAnsi="Arial" w:cs="Arial"/>
          <w:b/>
          <w:bCs/>
          <w:color w:val="222222"/>
          <w:sz w:val="24"/>
          <w:szCs w:val="24"/>
        </w:rPr>
      </w:pPr>
      <w:r w:rsidRPr="002501E2">
        <w:rPr>
          <w:rFonts w:ascii="Arial" w:eastAsia="Times New Roman" w:hAnsi="Arial" w:cs="Arial"/>
          <w:b/>
          <w:bCs/>
          <w:color w:val="222222"/>
          <w:sz w:val="24"/>
          <w:szCs w:val="24"/>
        </w:rPr>
        <w:t> </w:t>
      </w:r>
      <w:hyperlink r:id="rId7" w:tgtFrame="_blank" w:history="1">
        <w:r w:rsidRPr="002501E2">
          <w:rPr>
            <w:rFonts w:ascii="Arial" w:eastAsia="Times New Roman" w:hAnsi="Arial" w:cs="Arial"/>
            <w:b/>
            <w:bCs/>
            <w:color w:val="1155CC"/>
            <w:sz w:val="24"/>
            <w:szCs w:val="24"/>
            <w:u w:val="single"/>
          </w:rPr>
          <w:t>About Coronavirus Disease 2019</w:t>
        </w:r>
      </w:hyperlink>
      <w:r w:rsidRPr="002501E2">
        <w:rPr>
          <w:rFonts w:ascii="Arial" w:eastAsia="Times New Roman" w:hAnsi="Arial" w:cs="Arial"/>
          <w:b/>
          <w:bCs/>
          <w:color w:val="222222"/>
          <w:sz w:val="24"/>
          <w:szCs w:val="24"/>
        </w:rPr>
        <w:t>  </w:t>
      </w:r>
    </w:p>
    <w:p w14:paraId="26F6F580" w14:textId="01AB3307" w:rsidR="002501E2" w:rsidRPr="002501E2" w:rsidRDefault="003C7C10" w:rsidP="002501E2">
      <w:pPr>
        <w:pStyle w:val="ListParagraph"/>
        <w:numPr>
          <w:ilvl w:val="0"/>
          <w:numId w:val="2"/>
        </w:numPr>
        <w:shd w:val="clear" w:color="auto" w:fill="FFFFFF"/>
        <w:spacing w:after="0" w:line="240" w:lineRule="auto"/>
        <w:rPr>
          <w:rFonts w:ascii="Arial" w:eastAsia="Times New Roman" w:hAnsi="Arial" w:cs="Arial"/>
          <w:b/>
          <w:bCs/>
          <w:color w:val="222222"/>
          <w:sz w:val="24"/>
          <w:szCs w:val="24"/>
        </w:rPr>
      </w:pPr>
      <w:hyperlink r:id="rId8" w:tgtFrame="_blank" w:history="1">
        <w:r w:rsidR="002501E2" w:rsidRPr="002501E2">
          <w:rPr>
            <w:rFonts w:ascii="Arial" w:eastAsia="Times New Roman" w:hAnsi="Arial" w:cs="Arial"/>
            <w:b/>
            <w:bCs/>
            <w:color w:val="1155CC"/>
            <w:sz w:val="24"/>
            <w:szCs w:val="24"/>
            <w:u w:val="single"/>
          </w:rPr>
          <w:t>CDC’s Frequently Asked Questions and Answers</w:t>
        </w:r>
      </w:hyperlink>
      <w:r w:rsidR="002501E2" w:rsidRPr="002501E2">
        <w:rPr>
          <w:rFonts w:ascii="Arial" w:eastAsia="Times New Roman" w:hAnsi="Arial" w:cs="Arial"/>
          <w:b/>
          <w:bCs/>
          <w:color w:val="222222"/>
          <w:sz w:val="24"/>
          <w:szCs w:val="24"/>
        </w:rPr>
        <w:t>  </w:t>
      </w:r>
    </w:p>
    <w:p w14:paraId="56887BBF" w14:textId="1217DAAF" w:rsidR="002501E2" w:rsidRPr="002501E2" w:rsidRDefault="003C7C10" w:rsidP="002501E2">
      <w:pPr>
        <w:pStyle w:val="ListParagraph"/>
        <w:numPr>
          <w:ilvl w:val="0"/>
          <w:numId w:val="2"/>
        </w:numPr>
        <w:shd w:val="clear" w:color="auto" w:fill="FFFFFF"/>
        <w:spacing w:after="0" w:line="240" w:lineRule="auto"/>
        <w:rPr>
          <w:rFonts w:ascii="Arial" w:eastAsia="Times New Roman" w:hAnsi="Arial" w:cs="Arial"/>
          <w:color w:val="222222"/>
          <w:sz w:val="24"/>
          <w:szCs w:val="24"/>
        </w:rPr>
      </w:pPr>
      <w:hyperlink r:id="rId9" w:tgtFrame="_blank" w:history="1">
        <w:r w:rsidR="002501E2" w:rsidRPr="002501E2">
          <w:rPr>
            <w:rFonts w:ascii="Arial" w:eastAsia="Times New Roman" w:hAnsi="Arial" w:cs="Arial"/>
            <w:b/>
            <w:bCs/>
            <w:color w:val="1155CC"/>
            <w:sz w:val="24"/>
            <w:szCs w:val="24"/>
            <w:u w:val="single"/>
          </w:rPr>
          <w:t>CDC’s Handwashing</w:t>
        </w:r>
      </w:hyperlink>
      <w:r w:rsidR="002501E2" w:rsidRPr="002501E2">
        <w:rPr>
          <w:rFonts w:ascii="Arial" w:eastAsia="Times New Roman" w:hAnsi="Arial" w:cs="Arial"/>
          <w:b/>
          <w:bCs/>
          <w:color w:val="222222"/>
          <w:sz w:val="24"/>
          <w:szCs w:val="24"/>
        </w:rPr>
        <w:t> </w:t>
      </w:r>
    </w:p>
    <w:p w14:paraId="4D0029F3" w14:textId="77777777" w:rsidR="006C16D8" w:rsidRDefault="006C16D8"/>
    <w:sectPr w:rsidR="006C16D8" w:rsidSect="00DA654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C37F5"/>
    <w:multiLevelType w:val="hybridMultilevel"/>
    <w:tmpl w:val="FC54D5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10E6670"/>
    <w:multiLevelType w:val="multilevel"/>
    <w:tmpl w:val="5D5E46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6D3309"/>
    <w:multiLevelType w:val="hybridMultilevel"/>
    <w:tmpl w:val="50C287EC"/>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1E2"/>
    <w:rsid w:val="002501E2"/>
    <w:rsid w:val="003C7C10"/>
    <w:rsid w:val="006C16D8"/>
    <w:rsid w:val="00DA6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2F5D7"/>
  <w15:chartTrackingRefBased/>
  <w15:docId w15:val="{A52E66A0-00CE-4C54-AC51-6EEC913D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faq.html"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cdc.gov/coronavirus/2019-ncov/about/index.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about/prevention-treatment.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handwashin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B2690E51DF9C4695B0CF24770D47D7" ma:contentTypeVersion="13" ma:contentTypeDescription="Create a new document." ma:contentTypeScope="" ma:versionID="84183b8df790097c88719c0cdc0baa85">
  <xsd:schema xmlns:xsd="http://www.w3.org/2001/XMLSchema" xmlns:xs="http://www.w3.org/2001/XMLSchema" xmlns:p="http://schemas.microsoft.com/office/2006/metadata/properties" xmlns:ns2="1e51c13c-347f-41a8-898b-47f998cec425" xmlns:ns3="370b162e-c508-42b2-8693-72c9486ef4d4" targetNamespace="http://schemas.microsoft.com/office/2006/metadata/properties" ma:root="true" ma:fieldsID="c1efb2405866a20f9c6d542cdc852c7c" ns2:_="" ns3:_="">
    <xsd:import namespace="1e51c13c-347f-41a8-898b-47f998cec425"/>
    <xsd:import namespace="370b162e-c508-42b2-8693-72c9486ef4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1c13c-347f-41a8-898b-47f998cec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0b162e-c508-42b2-8693-72c9486ef4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0A9465-DA40-49A1-B8B5-27671E883EDE}"/>
</file>

<file path=customXml/itemProps2.xml><?xml version="1.0" encoding="utf-8"?>
<ds:datastoreItem xmlns:ds="http://schemas.openxmlformats.org/officeDocument/2006/customXml" ds:itemID="{2CEFCCCC-80F0-4268-9EBA-763A997E5C5E}"/>
</file>

<file path=customXml/itemProps3.xml><?xml version="1.0" encoding="utf-8"?>
<ds:datastoreItem xmlns:ds="http://schemas.openxmlformats.org/officeDocument/2006/customXml" ds:itemID="{7A666ADF-394C-47ED-8A9E-AE56892395E2}"/>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Connie Blackwell</cp:lastModifiedBy>
  <cp:revision>3</cp:revision>
  <dcterms:created xsi:type="dcterms:W3CDTF">2020-04-22T17:56:00Z</dcterms:created>
  <dcterms:modified xsi:type="dcterms:W3CDTF">2020-04-22T17:58:00Z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0x01010073B2690E51DF9C4695B0CF24770D47D7</vt:lpwstr>
  </property>
</Properties>
</file>